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E8" w:rsidRPr="00C76588" w:rsidRDefault="00AE0084" w:rsidP="007D09A2">
      <w:pPr>
        <w:jc w:val="center"/>
        <w:rPr>
          <w:b/>
          <w:sz w:val="24"/>
          <w:u w:val="single"/>
        </w:rPr>
      </w:pPr>
      <w:r w:rsidRPr="00C76588">
        <w:rPr>
          <w:b/>
          <w:sz w:val="24"/>
          <w:u w:val="single"/>
        </w:rPr>
        <w:t>Tematy</w:t>
      </w:r>
      <w:r w:rsidR="001E78E8" w:rsidRPr="00C76588">
        <w:rPr>
          <w:b/>
          <w:sz w:val="24"/>
          <w:u w:val="single"/>
        </w:rPr>
        <w:t xml:space="preserve"> </w:t>
      </w:r>
      <w:r w:rsidRPr="00C76588">
        <w:rPr>
          <w:b/>
          <w:sz w:val="24"/>
          <w:u w:val="single"/>
        </w:rPr>
        <w:t>konsultacji</w:t>
      </w:r>
      <w:r w:rsidR="007D09A2" w:rsidRPr="00C76588">
        <w:rPr>
          <w:b/>
          <w:sz w:val="24"/>
          <w:u w:val="single"/>
        </w:rPr>
        <w:t xml:space="preserve"> Strategii Rozwoju G</w:t>
      </w:r>
      <w:r w:rsidR="002E0014">
        <w:rPr>
          <w:b/>
          <w:sz w:val="24"/>
          <w:u w:val="single"/>
        </w:rPr>
        <w:t>miny Ropczyce na lata 2022-2030</w:t>
      </w:r>
    </w:p>
    <w:p w:rsidR="004B44F4" w:rsidRDefault="00AE0084" w:rsidP="007D09A2">
      <w:pPr>
        <w:spacing w:after="0"/>
        <w:ind w:firstLine="708"/>
        <w:jc w:val="both"/>
      </w:pPr>
      <w:r>
        <w:t>Drodzy Państwo, podstawowym elementem</w:t>
      </w:r>
      <w:r w:rsidR="00A92B6E">
        <w:t xml:space="preserve"> niezbędnym do napisania Strategii Rozwoju Gminy</w:t>
      </w:r>
      <w:r>
        <w:t xml:space="preserve"> </w:t>
      </w:r>
      <w:r w:rsidR="00A92B6E">
        <w:t>są konsultacje społeczne. W związku z trudnymi warunkami do przeprowadzenia stacjonarnej formy konsultacji, związanej z epidemi</w:t>
      </w:r>
      <w:r w:rsidR="00AC591F">
        <w:t>ą</w:t>
      </w:r>
      <w:r w:rsidR="00A92B6E">
        <w:t xml:space="preserve"> </w:t>
      </w:r>
      <w:r w:rsidR="00AC591F">
        <w:t>covid-19</w:t>
      </w:r>
      <w:r w:rsidR="00A92B6E">
        <w:t xml:space="preserve">, przeprowadzane zostaną za pomocą mediów elektronicznych. </w:t>
      </w:r>
    </w:p>
    <w:p w:rsidR="00D2026D" w:rsidRDefault="00A92B6E" w:rsidP="007D09A2">
      <w:pPr>
        <w:ind w:firstLine="708"/>
        <w:jc w:val="both"/>
      </w:pPr>
      <w:r>
        <w:t xml:space="preserve">Przekazujemy Państwu listę </w:t>
      </w:r>
      <w:r w:rsidR="004B44F4">
        <w:t>przykładowych tematów do dyskusji. Nie jest to jednak katalog zamknięty a jedynie przykłady tematyki, w której mogą się Państwo w</w:t>
      </w:r>
      <w:r w:rsidR="007D09A2">
        <w:t>ypowiedzieć. Zwracamy się z </w:t>
      </w:r>
      <w:r w:rsidR="004B44F4">
        <w:t xml:space="preserve">prośbą o odpowiedź przynajmniej na jedno zagadnienie w każdej dziedzinie. Zaznaczenie </w:t>
      </w:r>
      <w:r w:rsidR="00181CC3">
        <w:t>sektora, który Państwo reprezentują ma niebagatelne znacznie dla oszacowaniu poszczególnych grup odbiorców w konkretnych dziedzinach.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7"/>
        <w:gridCol w:w="2333"/>
        <w:gridCol w:w="2265"/>
        <w:gridCol w:w="2277"/>
      </w:tblGrid>
      <w:tr w:rsidR="00A41C29" w:rsidRPr="00181CC3" w:rsidTr="004F26B7">
        <w:trPr>
          <w:trHeight w:val="397"/>
        </w:trPr>
        <w:tc>
          <w:tcPr>
            <w:tcW w:w="2235" w:type="dxa"/>
            <w:vAlign w:val="center"/>
          </w:tcPr>
          <w:p w:rsidR="00A41C29" w:rsidRPr="00181CC3" w:rsidRDefault="002033F6" w:rsidP="002033F6">
            <w:pPr>
              <w:jc w:val="both"/>
              <w:rPr>
                <w:sz w:val="20"/>
              </w:rPr>
            </w:pPr>
            <w:r w:rsidRPr="00181CC3">
              <w:rPr>
                <w:sz w:val="20"/>
              </w:rPr>
              <w:t>Jaki s</w:t>
            </w:r>
            <w:r w:rsidR="00A41C29" w:rsidRPr="00181CC3">
              <w:rPr>
                <w:sz w:val="20"/>
              </w:rPr>
              <w:t>ektor</w:t>
            </w:r>
            <w:r w:rsidRPr="00181CC3">
              <w:rPr>
                <w:sz w:val="20"/>
              </w:rPr>
              <w:t xml:space="preserve"> Pan/Pani reprezentuje?</w:t>
            </w:r>
          </w:p>
        </w:tc>
        <w:tc>
          <w:tcPr>
            <w:tcW w:w="2371" w:type="dxa"/>
            <w:vAlign w:val="center"/>
          </w:tcPr>
          <w:p w:rsidR="00181CC3" w:rsidRPr="00181CC3" w:rsidRDefault="00A41C29" w:rsidP="00AC591F">
            <w:pPr>
              <w:spacing w:line="276" w:lineRule="auto"/>
              <w:rPr>
                <w:sz w:val="20"/>
              </w:rPr>
            </w:pPr>
            <w:r w:rsidRPr="00181CC3">
              <w:sym w:font="Wingdings" w:char="F0A8"/>
            </w:r>
            <w:r w:rsidRPr="00181CC3">
              <w:rPr>
                <w:sz w:val="20"/>
              </w:rPr>
              <w:t xml:space="preserve"> </w:t>
            </w:r>
            <w:r w:rsidRPr="004F26B7">
              <w:rPr>
                <w:b/>
                <w:sz w:val="20"/>
              </w:rPr>
              <w:t>Przedsiębiorcy</w:t>
            </w:r>
            <w:r w:rsidR="00181CC3" w:rsidRPr="00181CC3">
              <w:rPr>
                <w:sz w:val="20"/>
              </w:rPr>
              <w:t>, w tym:</w:t>
            </w:r>
          </w:p>
          <w:p w:rsidR="00181CC3" w:rsidRDefault="00181CC3" w:rsidP="00AC591F">
            <w:pPr>
              <w:pStyle w:val="Akapitzlist"/>
              <w:numPr>
                <w:ilvl w:val="0"/>
                <w:numId w:val="7"/>
              </w:numPr>
              <w:spacing w:line="276" w:lineRule="auto"/>
              <w:ind w:left="249" w:hanging="146"/>
              <w:rPr>
                <w:sz w:val="20"/>
              </w:rPr>
            </w:pPr>
            <w:r w:rsidRPr="00181CC3">
              <w:rPr>
                <w:sz w:val="20"/>
              </w:rPr>
              <w:t>podmioty prowadzące działalno</w:t>
            </w:r>
            <w:r>
              <w:rPr>
                <w:sz w:val="20"/>
              </w:rPr>
              <w:t>ść gosp.;</w:t>
            </w:r>
          </w:p>
          <w:p w:rsidR="00181CC3" w:rsidRDefault="00181CC3" w:rsidP="00AC591F">
            <w:pPr>
              <w:pStyle w:val="Akapitzlist"/>
              <w:numPr>
                <w:ilvl w:val="0"/>
                <w:numId w:val="7"/>
              </w:numPr>
              <w:spacing w:line="276" w:lineRule="auto"/>
              <w:ind w:left="249" w:hanging="146"/>
              <w:rPr>
                <w:sz w:val="20"/>
              </w:rPr>
            </w:pPr>
            <w:r>
              <w:rPr>
                <w:sz w:val="20"/>
              </w:rPr>
              <w:t>jednoosobowe działalności gospodarcze;</w:t>
            </w:r>
          </w:p>
          <w:p w:rsidR="00A41C29" w:rsidRPr="00E6126C" w:rsidRDefault="00181CC3" w:rsidP="00AC591F">
            <w:pPr>
              <w:pStyle w:val="Akapitzlist"/>
              <w:numPr>
                <w:ilvl w:val="0"/>
                <w:numId w:val="7"/>
              </w:numPr>
              <w:spacing w:line="276" w:lineRule="auto"/>
              <w:ind w:left="249" w:hanging="146"/>
              <w:rPr>
                <w:sz w:val="20"/>
              </w:rPr>
            </w:pPr>
            <w:r>
              <w:rPr>
                <w:sz w:val="20"/>
              </w:rPr>
              <w:t>inwestorzy;</w:t>
            </w:r>
            <w:r w:rsidRPr="00E6126C">
              <w:rPr>
                <w:sz w:val="20"/>
              </w:rPr>
              <w:br/>
            </w:r>
          </w:p>
        </w:tc>
        <w:tc>
          <w:tcPr>
            <w:tcW w:w="2303" w:type="dxa"/>
            <w:vAlign w:val="center"/>
          </w:tcPr>
          <w:p w:rsidR="00A41C29" w:rsidRDefault="00181CC3" w:rsidP="00AC591F">
            <w:pPr>
              <w:spacing w:line="276" w:lineRule="auto"/>
              <w:rPr>
                <w:sz w:val="20"/>
              </w:rPr>
            </w:pPr>
            <w:r w:rsidRPr="00181CC3">
              <w:sym w:font="Wingdings" w:char="F0A8"/>
            </w:r>
            <w:r w:rsidR="00A41C29" w:rsidRPr="00181CC3">
              <w:rPr>
                <w:sz w:val="20"/>
              </w:rPr>
              <w:t xml:space="preserve"> </w:t>
            </w:r>
            <w:r w:rsidR="00A41C29" w:rsidRPr="004F26B7">
              <w:rPr>
                <w:b/>
                <w:sz w:val="20"/>
              </w:rPr>
              <w:t>Społeczeństwo</w:t>
            </w:r>
            <w:r w:rsidR="00E6126C">
              <w:rPr>
                <w:sz w:val="20"/>
              </w:rPr>
              <w:t>, w tym:</w:t>
            </w:r>
          </w:p>
          <w:p w:rsidR="00E6126C" w:rsidRDefault="00E6126C" w:rsidP="00AC591F">
            <w:pPr>
              <w:pStyle w:val="Akapitzlist"/>
              <w:numPr>
                <w:ilvl w:val="0"/>
                <w:numId w:val="7"/>
              </w:numPr>
              <w:spacing w:line="276" w:lineRule="auto"/>
              <w:ind w:left="249" w:hanging="146"/>
              <w:rPr>
                <w:sz w:val="20"/>
              </w:rPr>
            </w:pPr>
            <w:r>
              <w:rPr>
                <w:sz w:val="20"/>
              </w:rPr>
              <w:t>mieszkańcy;</w:t>
            </w:r>
          </w:p>
          <w:p w:rsidR="00E6126C" w:rsidRDefault="00E6126C" w:rsidP="00AC591F">
            <w:pPr>
              <w:pStyle w:val="Akapitzlist"/>
              <w:numPr>
                <w:ilvl w:val="0"/>
                <w:numId w:val="7"/>
              </w:numPr>
              <w:spacing w:line="276" w:lineRule="auto"/>
              <w:ind w:left="249" w:hanging="146"/>
              <w:rPr>
                <w:sz w:val="20"/>
              </w:rPr>
            </w:pPr>
            <w:r>
              <w:rPr>
                <w:sz w:val="20"/>
              </w:rPr>
              <w:t>nauczyciele;</w:t>
            </w:r>
          </w:p>
          <w:p w:rsidR="00E6126C" w:rsidRDefault="004F26B7" w:rsidP="00AC591F">
            <w:pPr>
              <w:pStyle w:val="Akapitzlist"/>
              <w:numPr>
                <w:ilvl w:val="0"/>
                <w:numId w:val="7"/>
              </w:numPr>
              <w:spacing w:line="276" w:lineRule="auto"/>
              <w:ind w:left="249" w:hanging="146"/>
              <w:rPr>
                <w:sz w:val="20"/>
              </w:rPr>
            </w:pPr>
            <w:r>
              <w:rPr>
                <w:sz w:val="20"/>
              </w:rPr>
              <w:t>pracownicy;</w:t>
            </w:r>
          </w:p>
          <w:p w:rsidR="004F26B7" w:rsidRDefault="004F26B7" w:rsidP="00AC591F">
            <w:pPr>
              <w:pStyle w:val="Akapitzlist"/>
              <w:numPr>
                <w:ilvl w:val="0"/>
                <w:numId w:val="7"/>
              </w:numPr>
              <w:spacing w:line="276" w:lineRule="auto"/>
              <w:ind w:left="249" w:hanging="146"/>
              <w:rPr>
                <w:sz w:val="20"/>
              </w:rPr>
            </w:pPr>
            <w:r>
              <w:rPr>
                <w:sz w:val="20"/>
              </w:rPr>
              <w:t>organizacje pozarządowe;</w:t>
            </w:r>
          </w:p>
          <w:p w:rsidR="00E6126C" w:rsidRPr="00181CC3" w:rsidRDefault="00E6126C" w:rsidP="00AC591F">
            <w:pPr>
              <w:spacing w:line="276" w:lineRule="auto"/>
              <w:rPr>
                <w:sz w:val="20"/>
              </w:rPr>
            </w:pPr>
          </w:p>
        </w:tc>
        <w:tc>
          <w:tcPr>
            <w:tcW w:w="2303" w:type="dxa"/>
            <w:vAlign w:val="center"/>
          </w:tcPr>
          <w:p w:rsidR="00A41C29" w:rsidRDefault="00181CC3" w:rsidP="00AC591F">
            <w:pPr>
              <w:spacing w:line="276" w:lineRule="auto"/>
              <w:rPr>
                <w:sz w:val="20"/>
              </w:rPr>
            </w:pPr>
            <w:r w:rsidRPr="00181CC3">
              <w:sym w:font="Wingdings" w:char="F0A8"/>
            </w:r>
            <w:r w:rsidR="00A41C29" w:rsidRPr="00181CC3">
              <w:rPr>
                <w:sz w:val="20"/>
              </w:rPr>
              <w:t xml:space="preserve"> </w:t>
            </w:r>
            <w:r w:rsidR="00A41C29" w:rsidRPr="004F26B7">
              <w:rPr>
                <w:b/>
                <w:sz w:val="20"/>
              </w:rPr>
              <w:t>Samorząd</w:t>
            </w:r>
            <w:r w:rsidR="00E6126C">
              <w:rPr>
                <w:sz w:val="20"/>
              </w:rPr>
              <w:t>, w tym:</w:t>
            </w:r>
          </w:p>
          <w:p w:rsidR="00E6126C" w:rsidRDefault="00E6126C" w:rsidP="00AC591F">
            <w:pPr>
              <w:pStyle w:val="Akapitzlist"/>
              <w:numPr>
                <w:ilvl w:val="0"/>
                <w:numId w:val="7"/>
              </w:numPr>
              <w:spacing w:line="276" w:lineRule="auto"/>
              <w:ind w:left="249" w:hanging="146"/>
              <w:rPr>
                <w:sz w:val="20"/>
              </w:rPr>
            </w:pPr>
            <w:r>
              <w:rPr>
                <w:sz w:val="20"/>
              </w:rPr>
              <w:t>pracownicy jednostek samorządowych;</w:t>
            </w:r>
          </w:p>
          <w:p w:rsidR="00E6126C" w:rsidRDefault="00E6126C" w:rsidP="00AC591F">
            <w:pPr>
              <w:pStyle w:val="Akapitzlist"/>
              <w:numPr>
                <w:ilvl w:val="0"/>
                <w:numId w:val="7"/>
              </w:numPr>
              <w:spacing w:line="276" w:lineRule="auto"/>
              <w:ind w:left="249" w:hanging="146"/>
              <w:rPr>
                <w:sz w:val="20"/>
              </w:rPr>
            </w:pPr>
            <w:r>
              <w:rPr>
                <w:sz w:val="20"/>
              </w:rPr>
              <w:t>pracownicy placówek podległych samorządowi</w:t>
            </w:r>
          </w:p>
          <w:p w:rsidR="004F26B7" w:rsidRDefault="004F26B7" w:rsidP="00AC591F">
            <w:pPr>
              <w:pStyle w:val="Akapitzlist"/>
              <w:spacing w:line="276" w:lineRule="auto"/>
              <w:ind w:left="249"/>
              <w:rPr>
                <w:sz w:val="20"/>
              </w:rPr>
            </w:pPr>
          </w:p>
          <w:p w:rsidR="004F26B7" w:rsidRPr="00181CC3" w:rsidRDefault="004F26B7" w:rsidP="00AC591F">
            <w:pPr>
              <w:pStyle w:val="Akapitzlist"/>
              <w:spacing w:line="276" w:lineRule="auto"/>
              <w:ind w:left="249"/>
              <w:rPr>
                <w:sz w:val="20"/>
              </w:rPr>
            </w:pPr>
          </w:p>
        </w:tc>
      </w:tr>
    </w:tbl>
    <w:p w:rsidR="00A41C29" w:rsidRDefault="00A41C29"/>
    <w:p w:rsidR="00CA6532" w:rsidRDefault="00513A57" w:rsidP="000D5B78">
      <w:pPr>
        <w:pStyle w:val="Akapitzlist"/>
        <w:numPr>
          <w:ilvl w:val="0"/>
          <w:numId w:val="2"/>
        </w:numPr>
        <w:jc w:val="both"/>
      </w:pPr>
      <w:r w:rsidRPr="00CA6532">
        <w:rPr>
          <w:b/>
        </w:rPr>
        <w:t>Gospodarka</w:t>
      </w:r>
      <w:r>
        <w:t xml:space="preserve"> to jeden z ważniejszych e</w:t>
      </w:r>
      <w:r w:rsidR="002E0014">
        <w:t>lementów funkcjonowania każdej g</w:t>
      </w:r>
      <w:r>
        <w:t xml:space="preserve">miny. </w:t>
      </w:r>
    </w:p>
    <w:p w:rsidR="00CA6532" w:rsidRDefault="00513A57" w:rsidP="000D5B78">
      <w:pPr>
        <w:pStyle w:val="Akapitzlist"/>
        <w:numPr>
          <w:ilvl w:val="0"/>
          <w:numId w:val="3"/>
        </w:numPr>
        <w:jc w:val="both"/>
      </w:pPr>
      <w:r>
        <w:t>Proszę wskazać elementy sektora gospodark</w:t>
      </w:r>
      <w:r w:rsidR="002E0014">
        <w:t>i które Pana/Pani zdaniem są w g</w:t>
      </w:r>
      <w:r>
        <w:t xml:space="preserve">minie Ropczyce </w:t>
      </w:r>
      <w:r w:rsidR="00A41C29">
        <w:t xml:space="preserve">są prawidłowe, nieprawidłowe, wymagające uzupełnienia. </w:t>
      </w:r>
    </w:p>
    <w:p w:rsidR="00303230" w:rsidRDefault="00A41C29" w:rsidP="000D5B78">
      <w:pPr>
        <w:pStyle w:val="Akapitzlist"/>
        <w:numPr>
          <w:ilvl w:val="0"/>
          <w:numId w:val="3"/>
        </w:numPr>
        <w:jc w:val="both"/>
      </w:pPr>
      <w:r>
        <w:t xml:space="preserve">Czy gospodarka w regionie wymaga </w:t>
      </w:r>
      <w:r w:rsidR="004E1C9C">
        <w:t>poprawy, działań naprawczych w sferze administracyjnej (np. podatkowej</w:t>
      </w:r>
      <w:r w:rsidR="002E0014">
        <w:t>, gospodarki przestrzennej</w:t>
      </w:r>
      <w:r w:rsidR="004E1C9C">
        <w:t>)</w:t>
      </w:r>
      <w:r w:rsidR="00CA6532">
        <w:t>, innej?</w:t>
      </w:r>
      <w:r w:rsidR="004E1C9C">
        <w:t xml:space="preserve"> </w:t>
      </w:r>
    </w:p>
    <w:p w:rsidR="00303230" w:rsidRDefault="00CA6532" w:rsidP="000D5B78">
      <w:pPr>
        <w:pStyle w:val="Akapitzlist"/>
        <w:numPr>
          <w:ilvl w:val="0"/>
          <w:numId w:val="3"/>
        </w:numPr>
        <w:jc w:val="both"/>
      </w:pPr>
      <w:r>
        <w:t>J</w:t>
      </w:r>
      <w:r w:rsidR="004E1C9C">
        <w:t>akie udogodnienia można w</w:t>
      </w:r>
      <w:r>
        <w:t>prowadzić dla przedsiębiorców z </w:t>
      </w:r>
      <w:r w:rsidR="004E1C9C">
        <w:t>terenu gminy lub inwestorów, chcących prowadzić na tym terenie działalność gospodarczą</w:t>
      </w:r>
      <w:r>
        <w:t>?</w:t>
      </w:r>
    </w:p>
    <w:p w:rsidR="00CA6532" w:rsidRDefault="00CA6532" w:rsidP="00D938F3">
      <w:pPr>
        <w:pStyle w:val="Akapitzlist"/>
        <w:numPr>
          <w:ilvl w:val="0"/>
          <w:numId w:val="3"/>
        </w:numPr>
        <w:jc w:val="both"/>
      </w:pPr>
      <w:r>
        <w:t xml:space="preserve">Jak wygląda Pana/Pani </w:t>
      </w:r>
      <w:r w:rsidR="00303230">
        <w:t>zdaniem sytuacja na rynku pracy. Czy ciężko znaleźć zatrudnienie na terenie gminy, jaka grupa wiekowa należy do najliczniej bezrobotnych</w:t>
      </w:r>
      <w:r w:rsidR="00451D5F">
        <w:t>. Co należałoby zrobić aby zapobiec problemom bezrobocia na terenie Gminy Ropczyce?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4F4" w:rsidTr="004B44F4">
        <w:trPr>
          <w:trHeight w:val="3288"/>
        </w:trPr>
        <w:tc>
          <w:tcPr>
            <w:tcW w:w="9212" w:type="dxa"/>
          </w:tcPr>
          <w:p w:rsidR="004B44F4" w:rsidRDefault="004B44F4" w:rsidP="004B44F4">
            <w:pPr>
              <w:jc w:val="both"/>
            </w:pPr>
          </w:p>
        </w:tc>
      </w:tr>
    </w:tbl>
    <w:p w:rsidR="004B44F4" w:rsidRDefault="004B44F4" w:rsidP="004B44F4">
      <w:pPr>
        <w:jc w:val="both"/>
      </w:pPr>
    </w:p>
    <w:p w:rsidR="000D5B78" w:rsidRDefault="00451D5F" w:rsidP="00D938F3">
      <w:pPr>
        <w:pStyle w:val="Akapitzlist"/>
        <w:numPr>
          <w:ilvl w:val="0"/>
          <w:numId w:val="2"/>
        </w:numPr>
        <w:jc w:val="both"/>
      </w:pPr>
      <w:r w:rsidRPr="000D5B78">
        <w:rPr>
          <w:b/>
        </w:rPr>
        <w:lastRenderedPageBreak/>
        <w:t>Infrastruktura techniczna</w:t>
      </w:r>
      <w:r>
        <w:t xml:space="preserve"> – element funkcjonowania gminy, który znacząco może wpływać na poprawę stanu użytkowania przez mieszkańców i inwestorów, często mający silny związek z postrzeganiem przez mieszkańców lub inwestorów jako elementy konieczne i ułatwiające funkcjonowanie.</w:t>
      </w:r>
      <w:r w:rsidR="002A569C">
        <w:t xml:space="preserve"> </w:t>
      </w:r>
      <w:r w:rsidR="000D5B78">
        <w:t>Proszę ocenić stan infrastruktury tech</w:t>
      </w:r>
      <w:r w:rsidR="002A569C">
        <w:t xml:space="preserve">nicznej w Państwa Gminie. </w:t>
      </w:r>
    </w:p>
    <w:p w:rsidR="00834960" w:rsidRDefault="002A569C" w:rsidP="00D938F3">
      <w:pPr>
        <w:pStyle w:val="Akapitzlist"/>
        <w:numPr>
          <w:ilvl w:val="0"/>
          <w:numId w:val="5"/>
        </w:numPr>
        <w:jc w:val="both"/>
      </w:pPr>
      <w:r>
        <w:t xml:space="preserve">Czy jakość, stan dróg są zadowalające? Czy stopień </w:t>
      </w:r>
      <w:r w:rsidR="00834960">
        <w:t xml:space="preserve">w </w:t>
      </w:r>
      <w:r>
        <w:t xml:space="preserve"> jakim Gmina inwestuje</w:t>
      </w:r>
      <w:r w:rsidR="00834960">
        <w:t xml:space="preserve"> infrastrukturę drogową jest wystarczający? Jak wygląda infrastruktura drogowa w części miejskiej, a jak na obszarach wiejskich? </w:t>
      </w:r>
    </w:p>
    <w:p w:rsidR="002A569C" w:rsidRDefault="00834960" w:rsidP="00D938F3">
      <w:pPr>
        <w:pStyle w:val="Akapitzlist"/>
        <w:numPr>
          <w:ilvl w:val="0"/>
          <w:numId w:val="5"/>
        </w:numPr>
        <w:jc w:val="both"/>
      </w:pPr>
      <w:r>
        <w:t>Czy ilość chodników, przejść dla pieszych jest wystarczająca?</w:t>
      </w:r>
    </w:p>
    <w:p w:rsidR="00834960" w:rsidRDefault="00834960" w:rsidP="00D938F3">
      <w:pPr>
        <w:pStyle w:val="Akapitzlist"/>
        <w:numPr>
          <w:ilvl w:val="0"/>
          <w:numId w:val="5"/>
        </w:numPr>
        <w:jc w:val="both"/>
      </w:pPr>
      <w:r>
        <w:t>Jakie elementy infrastruktury należałoby poddać poprawie?</w:t>
      </w:r>
    </w:p>
    <w:p w:rsidR="00613BC4" w:rsidRDefault="00613BC4" w:rsidP="00D938F3">
      <w:pPr>
        <w:pStyle w:val="Akapitzlist"/>
        <w:numPr>
          <w:ilvl w:val="0"/>
          <w:numId w:val="5"/>
        </w:numPr>
        <w:jc w:val="both"/>
      </w:pPr>
      <w:r>
        <w:t>Jak wyglądają media w Gminie Ropczyce: sieć kanalizacyjna, wodociągowa, gazociąg, sieć energetyczna? Czy Pana/Pani zdaniem na terenie gminy</w:t>
      </w:r>
      <w:r w:rsidR="005F1A54">
        <w:t xml:space="preserve"> są miejsca w których budowa sieci jest konieczna/niezbędna (np. jednostki samorządowe? placówki oświatowe, itp.)?</w:t>
      </w:r>
    </w:p>
    <w:p w:rsidR="00DF56A1" w:rsidRDefault="00DF56A1" w:rsidP="00D938F3">
      <w:pPr>
        <w:pStyle w:val="Akapitzlist"/>
        <w:numPr>
          <w:ilvl w:val="0"/>
          <w:numId w:val="5"/>
        </w:numPr>
        <w:jc w:val="both"/>
      </w:pPr>
      <w:r>
        <w:t xml:space="preserve">Jak wygląda infrastruktura teleinformatyczna, zasięg do Internetu, łączność komórkowa, sieć telefoniczna? Czy są miejsca w gminie, które utrudniają komunikację?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06A4" w:rsidTr="00566AB9">
        <w:trPr>
          <w:trHeight w:val="3288"/>
        </w:trPr>
        <w:tc>
          <w:tcPr>
            <w:tcW w:w="9212" w:type="dxa"/>
          </w:tcPr>
          <w:p w:rsidR="005B06A4" w:rsidRDefault="005B06A4" w:rsidP="00566AB9">
            <w:pPr>
              <w:jc w:val="both"/>
            </w:pPr>
          </w:p>
        </w:tc>
      </w:tr>
    </w:tbl>
    <w:p w:rsidR="005B06A4" w:rsidRDefault="005B06A4" w:rsidP="005B06A4">
      <w:pPr>
        <w:jc w:val="both"/>
      </w:pPr>
    </w:p>
    <w:p w:rsidR="00DF56A1" w:rsidRDefault="00DF56A1" w:rsidP="00DF56A1">
      <w:pPr>
        <w:pStyle w:val="Akapitzlist"/>
        <w:numPr>
          <w:ilvl w:val="0"/>
          <w:numId w:val="2"/>
        </w:numPr>
        <w:jc w:val="both"/>
      </w:pPr>
      <w:r w:rsidRPr="00DF56A1">
        <w:rPr>
          <w:b/>
        </w:rPr>
        <w:t>Infrastruktura społeczna</w:t>
      </w:r>
      <w:r>
        <w:t xml:space="preserve"> – to </w:t>
      </w:r>
      <w:r w:rsidR="00BD4BA3">
        <w:t>szerokie</w:t>
      </w:r>
      <w:r>
        <w:t xml:space="preserve"> </w:t>
      </w:r>
      <w:r w:rsidR="00BD4BA3">
        <w:t>zagadnienie obejmuje ochronę zdrowia, mieszkalnictwo, edukację, kulturę i sztukę, działalność sportową i rekreacyjną</w:t>
      </w:r>
      <w:r w:rsidR="002E0014">
        <w:t xml:space="preserve">, itp. </w:t>
      </w:r>
    </w:p>
    <w:p w:rsidR="00BE46FA" w:rsidRDefault="00BD4BA3" w:rsidP="00BE46FA">
      <w:pPr>
        <w:pStyle w:val="Akapitzlist"/>
        <w:numPr>
          <w:ilvl w:val="0"/>
          <w:numId w:val="6"/>
        </w:numPr>
        <w:jc w:val="both"/>
      </w:pPr>
      <w:r>
        <w:t>Jak</w:t>
      </w:r>
      <w:r w:rsidR="00E65F19">
        <w:t>ie jest</w:t>
      </w:r>
      <w:r>
        <w:t xml:space="preserve"> Pana/Pani zd</w:t>
      </w:r>
      <w:r w:rsidR="002E0014">
        <w:t>anie na temat służby zdrowia w g</w:t>
      </w:r>
      <w:r w:rsidR="00E65F19">
        <w:t>minie Ropczyce? Czy ilość przychodni, placówek ochrony zdrowia</w:t>
      </w:r>
      <w:r w:rsidR="002E0014">
        <w:t>, aptek</w:t>
      </w:r>
      <w:r w:rsidR="00E65F19">
        <w:t xml:space="preserve"> jest wystarczająca? Jak wygląda dostęp do opieki medycznej, lekarzy? </w:t>
      </w:r>
      <w:r w:rsidR="00BE46FA">
        <w:t xml:space="preserve">Czy liczba lekarzy specjalistów jest wystarczająca? </w:t>
      </w:r>
      <w:r w:rsidR="00E65F19">
        <w:t>Czy są Państwo zadowoleni z jakości usłu</w:t>
      </w:r>
      <w:r w:rsidR="00D92D73">
        <w:t>g świadczonych w tych placówkach medycznych</w:t>
      </w:r>
      <w:r w:rsidR="00BE46FA">
        <w:t>? Co powiedzieliby Państwo o służbie zdrowia?</w:t>
      </w:r>
    </w:p>
    <w:p w:rsidR="006A7B54" w:rsidRDefault="00BE46FA" w:rsidP="006A7B54">
      <w:pPr>
        <w:pStyle w:val="Akapitzlist"/>
        <w:numPr>
          <w:ilvl w:val="0"/>
          <w:numId w:val="6"/>
        </w:numPr>
        <w:jc w:val="both"/>
      </w:pPr>
      <w:r>
        <w:t>Jak wygląda</w:t>
      </w:r>
      <w:r w:rsidR="002E0014">
        <w:t xml:space="preserve"> sytuacja oświatowa na terenie g</w:t>
      </w:r>
      <w:r>
        <w:t xml:space="preserve">miny? </w:t>
      </w:r>
      <w:r w:rsidR="003D3202">
        <w:t>C</w:t>
      </w:r>
      <w:r>
        <w:t xml:space="preserve">zy </w:t>
      </w:r>
      <w:r w:rsidR="003D3202">
        <w:t>ilość szkół na poszczególnych poziomach kształcenia</w:t>
      </w:r>
      <w:r w:rsidR="006A7B54">
        <w:t xml:space="preserve"> jest wystarczająca? Czy dotarcie do szkół nie jest problematyczne/utrudnione dla uczniów? Jak Pana/Pani zdaniem wygląda jakość kształcenia w szkołach? Czy </w:t>
      </w:r>
      <w:r w:rsidR="002E0014">
        <w:t>jakość pracy</w:t>
      </w:r>
      <w:r w:rsidR="006A7B54">
        <w:t xml:space="preserve"> nauczycieli jest wystarczająca? Czy nie dochodzi do częstych zmian w kadrze edukacyjnej?</w:t>
      </w:r>
      <w:r w:rsidR="002E0014">
        <w:t xml:space="preserve"> Czy Pani/Pana zdaniem, dostęp dzieci do żłobków, przedszkoli jest wystarczający? Czy wymienione placówki spełniają oczekiwania rodziców pod względem opieki, rozwoju zainteresowań dzieci?</w:t>
      </w:r>
    </w:p>
    <w:p w:rsidR="00577E8F" w:rsidRDefault="00577E8F" w:rsidP="006A7B54">
      <w:pPr>
        <w:pStyle w:val="Akapitzlist"/>
        <w:numPr>
          <w:ilvl w:val="0"/>
          <w:numId w:val="6"/>
        </w:numPr>
        <w:jc w:val="both"/>
      </w:pPr>
      <w:r>
        <w:t>Czy sytuacja mieszkaniowa jest dobra? Czy ilość domów mieszkań jest dostateczna? Jak wygląda sytuacja administracyjna dotycząca mieszkalnictwa</w:t>
      </w:r>
      <w:r w:rsidR="002E0014">
        <w:t>?</w:t>
      </w:r>
      <w:r>
        <w:t xml:space="preserve"> </w:t>
      </w:r>
      <w:r w:rsidR="002E0014">
        <w:t>C</w:t>
      </w:r>
      <w:r>
        <w:t xml:space="preserve">zy Pana/Pani </w:t>
      </w:r>
      <w:r>
        <w:lastRenderedPageBreak/>
        <w:t xml:space="preserve">zdaniem łatwo czy trudno pozyskać </w:t>
      </w:r>
      <w:r w:rsidR="002E0014">
        <w:t xml:space="preserve">decyzję o warunkach zabudowy lub </w:t>
      </w:r>
      <w:r>
        <w:t>pozwoleni</w:t>
      </w:r>
      <w:r w:rsidR="002E0014">
        <w:t>e</w:t>
      </w:r>
      <w:r>
        <w:t xml:space="preserve"> na budowę</w:t>
      </w:r>
      <w:r w:rsidR="00C27C80">
        <w:t>? Czy termin pozyskania niezbędnej dokumentacji jest odpowiedni czy za bardzo rozciągnięty w czasie?</w:t>
      </w:r>
    </w:p>
    <w:p w:rsidR="00C27C80" w:rsidRDefault="00C27C80" w:rsidP="006A7B54">
      <w:pPr>
        <w:pStyle w:val="Akapitzlist"/>
        <w:numPr>
          <w:ilvl w:val="0"/>
          <w:numId w:val="6"/>
        </w:numPr>
        <w:jc w:val="both"/>
      </w:pPr>
      <w:r>
        <w:t>Jak oceniacie Państwo działalność kulturalną na ternie Gminy Ropczyce? Czy ilość wydarzeń kulturalnych jest wystarczająca? Czy dostęp do nich jest ogólny? Czy są Państwo zadowoleni z tematyki tych wydarzeń, chcieliby</w:t>
      </w:r>
      <w:r w:rsidR="005A3DD4">
        <w:t xml:space="preserve"> Państwo dopisać coś do kalendarza tych wydarzeń, usunąć coś Państwa zdaniem jest niepotrzebne? Czy podczas ferii, wakacji dzieci i młodzież mogą skorzystać z oferty czasu wolnego, zaproponowanej przez jednostki działające w sferze kultury?</w:t>
      </w:r>
    </w:p>
    <w:p w:rsidR="007F6CF6" w:rsidRDefault="005A3DD4" w:rsidP="00D41452">
      <w:pPr>
        <w:pStyle w:val="Akapitzlist"/>
        <w:numPr>
          <w:ilvl w:val="0"/>
          <w:numId w:val="6"/>
        </w:numPr>
        <w:jc w:val="both"/>
      </w:pPr>
      <w:r>
        <w:t>Jak wygląda działalnoś</w:t>
      </w:r>
      <w:r w:rsidR="00B321C8">
        <w:t>ć sportowa, rekreacyjna</w:t>
      </w:r>
      <w:r>
        <w:t xml:space="preserve"> na terenie gminy? Czy </w:t>
      </w:r>
      <w:r w:rsidR="007F6CF6">
        <w:t xml:space="preserve">ilość boisk, miejsc rekreacyjnych jest wystarczająca czy dzieci, młodzież i dorośli mogą skorzystać z aktywnej oferty spędzania czasu wolnego? Czy </w:t>
      </w:r>
      <w:r w:rsidR="00B321C8">
        <w:t>mieszkańcy</w:t>
      </w:r>
      <w:r w:rsidR="002E0014">
        <w:t xml:space="preserve"> g</w:t>
      </w:r>
      <w:r w:rsidR="007F6CF6">
        <w:t>min</w:t>
      </w:r>
      <w:r w:rsidR="00B321C8">
        <w:t>y</w:t>
      </w:r>
      <w:r w:rsidR="007F6CF6">
        <w:t xml:space="preserve"> Ropczyce znajd</w:t>
      </w:r>
      <w:r w:rsidR="00B321C8">
        <w:t>uj</w:t>
      </w:r>
      <w:r w:rsidR="007F6CF6">
        <w:t xml:space="preserve">ą tu odpowiednie formy </w:t>
      </w:r>
      <w:r w:rsidR="00B321C8">
        <w:t>aktywności rekreacyjnej i sportowej</w:t>
      </w:r>
      <w:r w:rsidR="007F6CF6">
        <w:t>?</w:t>
      </w:r>
      <w:r w:rsidR="002E0014">
        <w:t xml:space="preserve"> Czy działające tu stowarzyszenia sportowe są wystarczająco aktywne? Czy mogą liczyć na wsparcie rodziców dzieci, instytucji, firm?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06A4" w:rsidTr="00566AB9">
        <w:trPr>
          <w:trHeight w:val="3288"/>
        </w:trPr>
        <w:tc>
          <w:tcPr>
            <w:tcW w:w="9212" w:type="dxa"/>
          </w:tcPr>
          <w:p w:rsidR="005B06A4" w:rsidRDefault="005B06A4" w:rsidP="00566AB9">
            <w:pPr>
              <w:jc w:val="both"/>
            </w:pPr>
          </w:p>
        </w:tc>
      </w:tr>
    </w:tbl>
    <w:p w:rsidR="00CA6532" w:rsidRDefault="00CA6532" w:rsidP="00CA6532"/>
    <w:p w:rsidR="00D52186" w:rsidRDefault="007D09A2" w:rsidP="002E0014">
      <w:pPr>
        <w:pStyle w:val="Akapitzlist"/>
        <w:numPr>
          <w:ilvl w:val="0"/>
          <w:numId w:val="2"/>
        </w:numPr>
        <w:jc w:val="both"/>
      </w:pPr>
      <w:r w:rsidRPr="00C76588">
        <w:rPr>
          <w:b/>
        </w:rPr>
        <w:t>Społeczeństwo</w:t>
      </w:r>
      <w:r>
        <w:t xml:space="preserve"> – każda gmina powinna liczyć się z głosem swoich obywateli, słuchać ich potrzeb i opinii gdyż to ich zdanie</w:t>
      </w:r>
      <w:r w:rsidR="003315AC">
        <w:t xml:space="preserve"> jest najważniejsze z</w:t>
      </w:r>
      <w:r w:rsidR="00D52186">
        <w:t xml:space="preserve"> punktu widzenia rozwoju gminy.</w:t>
      </w:r>
    </w:p>
    <w:p w:rsidR="00FA21EC" w:rsidRDefault="0077662E" w:rsidP="002E0014">
      <w:pPr>
        <w:pStyle w:val="Akapitzlist"/>
        <w:numPr>
          <w:ilvl w:val="0"/>
          <w:numId w:val="8"/>
        </w:numPr>
        <w:jc w:val="both"/>
      </w:pPr>
      <w:r>
        <w:t>Proszę o informacje ja</w:t>
      </w:r>
      <w:r w:rsidR="002E0014">
        <w:t>k Pana/Pani zdaniem żyje się w g</w:t>
      </w:r>
      <w:r>
        <w:t>minie Ropczyce? Czy to miejsce bezpieczne do życia, przyjazne mieszkańcom? Czy młodzież chętnie pozostaje w tym miejscu czy wyjeżdżają? Tak/nie</w:t>
      </w:r>
      <w:r w:rsidR="00C76588">
        <w:t xml:space="preserve">? </w:t>
      </w:r>
      <w:r w:rsidR="002E0014">
        <w:t xml:space="preserve">Z jakich </w:t>
      </w:r>
      <w:r w:rsidR="00C76588">
        <w:t>pobudek zostają</w:t>
      </w:r>
      <w:r>
        <w:t>/wyjeżdżają? Czy społeczeństwo się aktywizuje, integruje</w:t>
      </w:r>
      <w:r w:rsidR="00D52186">
        <w:t>, pomaga sobie?</w:t>
      </w:r>
      <w:r w:rsidR="00062B57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2186" w:rsidTr="00566AB9">
        <w:trPr>
          <w:trHeight w:val="3288"/>
        </w:trPr>
        <w:tc>
          <w:tcPr>
            <w:tcW w:w="9212" w:type="dxa"/>
          </w:tcPr>
          <w:p w:rsidR="00D52186" w:rsidRDefault="00D52186" w:rsidP="00566AB9">
            <w:pPr>
              <w:jc w:val="both"/>
            </w:pPr>
          </w:p>
        </w:tc>
      </w:tr>
    </w:tbl>
    <w:p w:rsidR="00D52186" w:rsidRDefault="00D52186" w:rsidP="00D52186"/>
    <w:p w:rsidR="00062B57" w:rsidRDefault="001B6CAF" w:rsidP="00C76588">
      <w:pPr>
        <w:pStyle w:val="Akapitzlist"/>
        <w:numPr>
          <w:ilvl w:val="0"/>
          <w:numId w:val="2"/>
        </w:numPr>
        <w:jc w:val="both"/>
      </w:pPr>
      <w:r w:rsidRPr="00C76588">
        <w:rPr>
          <w:b/>
        </w:rPr>
        <w:t>Przestrzeń i środowisko</w:t>
      </w:r>
      <w:r>
        <w:t xml:space="preserve"> – dziedzina funkcjonowania, która jest bardzo ważna z punktu widzenia funkcjonowania mieszkańców czy samorządów. </w:t>
      </w:r>
    </w:p>
    <w:p w:rsidR="00B321C8" w:rsidRDefault="00B321C8" w:rsidP="00C76588">
      <w:pPr>
        <w:pStyle w:val="Akapitzlist"/>
        <w:numPr>
          <w:ilvl w:val="0"/>
          <w:numId w:val="9"/>
        </w:numPr>
        <w:jc w:val="both"/>
      </w:pPr>
      <w:r>
        <w:t xml:space="preserve">Jak </w:t>
      </w:r>
      <w:r w:rsidR="00D50C93">
        <w:t>Państwo oceniają położenie Państwa Gminy na tle województwa powiatu? Czy jest to miejsce o dogodnej lokalizacji dla przyjeżdżają</w:t>
      </w:r>
      <w:r w:rsidR="00544CBE">
        <w:t>cych?</w:t>
      </w:r>
    </w:p>
    <w:p w:rsidR="00544CBE" w:rsidRDefault="00544CBE" w:rsidP="00C76588">
      <w:pPr>
        <w:pStyle w:val="Akapitzlist"/>
        <w:numPr>
          <w:ilvl w:val="0"/>
          <w:numId w:val="9"/>
        </w:numPr>
        <w:jc w:val="both"/>
      </w:pPr>
      <w:r>
        <w:t>Czy połączenia komunikacyjne są dobre? Jak w Państwa opinii działa transport kolejowy, autobusowy, itp.?</w:t>
      </w:r>
    </w:p>
    <w:p w:rsidR="00544CBE" w:rsidRDefault="00544CBE" w:rsidP="00C76588">
      <w:pPr>
        <w:pStyle w:val="Akapitzlist"/>
        <w:numPr>
          <w:ilvl w:val="0"/>
          <w:numId w:val="9"/>
        </w:numPr>
        <w:jc w:val="both"/>
      </w:pPr>
      <w:r>
        <w:t xml:space="preserve">Jak oceniany jest stan środowiska? Czy środowisko jest zadbane? Czy Gmina Ropczyce jest czystym miejscem? Czy na tym obszarze występują zanieczyszczenia, dzikie wysypiska śmieci, </w:t>
      </w:r>
      <w:r w:rsidR="002E0014">
        <w:t xml:space="preserve">smog, </w:t>
      </w:r>
      <w:r>
        <w:t>itp.?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6588" w:rsidTr="00566AB9">
        <w:trPr>
          <w:trHeight w:val="3288"/>
        </w:trPr>
        <w:tc>
          <w:tcPr>
            <w:tcW w:w="9212" w:type="dxa"/>
          </w:tcPr>
          <w:p w:rsidR="00C76588" w:rsidRDefault="00C76588" w:rsidP="00566AB9">
            <w:pPr>
              <w:jc w:val="both"/>
            </w:pPr>
          </w:p>
        </w:tc>
      </w:tr>
    </w:tbl>
    <w:p w:rsidR="0077662E" w:rsidRDefault="0077662E" w:rsidP="0077662E"/>
    <w:p w:rsidR="00C76588" w:rsidRDefault="00C76588" w:rsidP="00C76588">
      <w:pPr>
        <w:pStyle w:val="Akapitzlist"/>
        <w:numPr>
          <w:ilvl w:val="0"/>
          <w:numId w:val="2"/>
        </w:numPr>
      </w:pPr>
      <w:r>
        <w:t>Tematy różne</w:t>
      </w:r>
    </w:p>
    <w:p w:rsidR="0035321B" w:rsidRDefault="00C76588" w:rsidP="0035321B">
      <w:pPr>
        <w:pStyle w:val="Akapitzlist"/>
        <w:jc w:val="both"/>
      </w:pPr>
      <w:r>
        <w:t xml:space="preserve">Jeśli chcieliby Państwo wypowiedzieć się w jakimś innym aspekcie dot. </w:t>
      </w:r>
      <w:r w:rsidR="0035321B">
        <w:t>Gminy Ropczyce, o </w:t>
      </w:r>
      <w:r>
        <w:t>rzeczach pozytywnych, negatywnych, podlegają</w:t>
      </w:r>
      <w:r w:rsidR="0035321B">
        <w:t>cych zmianie czy poprawie lub  </w:t>
      </w:r>
      <w:r>
        <w:t xml:space="preserve">elementach gminy, z których są Państwo zadowoleni i </w:t>
      </w:r>
      <w:r w:rsidR="0035321B">
        <w:t>chcieliby się Państwo podzielić swoją opinią na ten temat to  będziemy wdzięczni i proszę to zapisać poniżej.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321B" w:rsidTr="00566AB9">
        <w:trPr>
          <w:trHeight w:val="3288"/>
        </w:trPr>
        <w:tc>
          <w:tcPr>
            <w:tcW w:w="9212" w:type="dxa"/>
          </w:tcPr>
          <w:p w:rsidR="0035321B" w:rsidRDefault="0035321B" w:rsidP="00566AB9">
            <w:pPr>
              <w:jc w:val="both"/>
            </w:pPr>
          </w:p>
        </w:tc>
      </w:tr>
    </w:tbl>
    <w:p w:rsidR="0035321B" w:rsidRDefault="0035321B" w:rsidP="0035321B">
      <w:pPr>
        <w:pStyle w:val="Akapitzlist"/>
        <w:jc w:val="both"/>
      </w:pPr>
    </w:p>
    <w:p w:rsidR="0035321B" w:rsidRDefault="0035321B" w:rsidP="0035321B">
      <w:pPr>
        <w:pStyle w:val="Akapitzlist"/>
        <w:jc w:val="both"/>
      </w:pPr>
    </w:p>
    <w:p w:rsidR="0035321B" w:rsidRDefault="002E0014" w:rsidP="0035321B">
      <w:pPr>
        <w:pStyle w:val="Akapitzlist"/>
        <w:jc w:val="right"/>
      </w:pPr>
      <w:r>
        <w:t>Dziękujemy</w:t>
      </w:r>
      <w:bookmarkStart w:id="0" w:name="_GoBack"/>
      <w:bookmarkEnd w:id="0"/>
    </w:p>
    <w:sectPr w:rsidR="003532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B1" w:rsidRDefault="000006B1" w:rsidP="00613BC4">
      <w:pPr>
        <w:spacing w:after="0" w:line="240" w:lineRule="auto"/>
      </w:pPr>
      <w:r>
        <w:separator/>
      </w:r>
    </w:p>
  </w:endnote>
  <w:endnote w:type="continuationSeparator" w:id="0">
    <w:p w:rsidR="000006B1" w:rsidRDefault="000006B1" w:rsidP="0061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02377"/>
      <w:docPartObj>
        <w:docPartGallery w:val="Page Numbers (Bottom of Page)"/>
        <w:docPartUnique/>
      </w:docPartObj>
    </w:sdtPr>
    <w:sdtEndPr/>
    <w:sdtContent>
      <w:p w:rsidR="00062B57" w:rsidRDefault="001B6CAF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CE2F1E8" wp14:editId="4967029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6CAF" w:rsidRDefault="001B6CA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E0014" w:rsidRPr="002E001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5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CE2F1E8" id="Grupa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zFOQQAAPs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h1BnqfQGboygUX3onvXvRUmRBg+8OwXCdPW5by6L81i&#10;tBu+4znYI/uea3QOhWiVCYgbHXQSnuck0EOPMni4XAae5wFtMphzYjuwxyxlFaTyuM3x4+U8sxk3&#10;O64bBGarZ/ZZJDFv1Z6OnqmwgG/yCKl8HaTvKtJRnSmp0Joh9SZIH1V4d/yA3MCgqtcpSFF/gOcQ&#10;qkZIGmQR46uKsJLeCsGHipIcHHTUTghj3mrCkMrI30Ht2JENzihI/ThyDe8nyMMgNpi5UaTfMWFG&#10;kk7I/p7yFqlBigUUlPaTPD3IXrlzXKISy/i2bhp4ThIwDkvGkamF32M73kSbyF/4brhZ+PZ6vbjd&#10;rvxFuHWWwdpbr1Zr5w9l3/GTqs5zypS5qS4d/+OSNCqEqai5MiVv6lyZUy5JUe5WjUBPBHRhq39j&#10;4CfLrHM3dLAQ1UVIjuvbd2682IbRcuFv/WABvIwWthPfxaHtx/56ex7SQ83o60NCQ4rjANikw/lg&#10;bLb+vYyNJG3dg/I2dZviaF5EEsW1Dct1CntSN2Z8AoVy/wgF5H9KtGamIqOhZX/YHcCKouuO58/A&#10;UcGBQSDC0C5gUHHxG0YDSG+K5a97IihGzbcMeK50ehqIabCbBoRlsDXFPUZmuOqNnu87UZcVWDaV&#10;xPgtyE5Ra5YevRgrCGpf+TZqlRmeFq4/Fa7WYOTp2rvUOiX3r9JCVDR1983k8ZkqnsjbVKYn4uZ6&#10;s/SNoqgaranupa5hkmTV5qUqjhv/XVUEhTaNRmVISydyl4qjo7atmOk02YGNnWbWQ7368bmDrnIm&#10;h2aL2v9hOdRo/3SB9kvcjnCHwETVhS5BO2reKIs7yvoVZwzUkQvvKJCqNst8DJbkPzsYFW0DHxig&#10;Owga29yitJz+lZo27CML/jZQ/89Q8EnDRqX7T8n43GFOJMmoupGiSZq00xeSZHQIeKafjxLwj3wH&#10;hO9hvC7TL8x4Lbmq92uuqXyOIuO4AXzunQvGTHw7jsePqC/D/DhcGpGClP3P/Jfngfd/wHxm5kMN&#10;zN1Pj+GEoYtnPA2pI8zpva6a45nt5k8A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DzI/MU5BAAA+w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1B6CAF" w:rsidRDefault="001B6CA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E0014" w:rsidRPr="002E0014">
                            <w:rPr>
                              <w:noProof/>
                              <w:color w:val="8C8C8C" w:themeColor="background1" w:themeShade="8C"/>
                            </w:rPr>
                            <w:t>5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B1" w:rsidRDefault="000006B1" w:rsidP="00613BC4">
      <w:pPr>
        <w:spacing w:after="0" w:line="240" w:lineRule="auto"/>
      </w:pPr>
      <w:r>
        <w:separator/>
      </w:r>
    </w:p>
  </w:footnote>
  <w:footnote w:type="continuationSeparator" w:id="0">
    <w:p w:rsidR="000006B1" w:rsidRDefault="000006B1" w:rsidP="00613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A58F7"/>
    <w:multiLevelType w:val="hybridMultilevel"/>
    <w:tmpl w:val="84A645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01397E"/>
    <w:multiLevelType w:val="hybridMultilevel"/>
    <w:tmpl w:val="9F24D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0074E"/>
    <w:multiLevelType w:val="hybridMultilevel"/>
    <w:tmpl w:val="E5CE9B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C315FA"/>
    <w:multiLevelType w:val="hybridMultilevel"/>
    <w:tmpl w:val="BCC2F9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0278E7"/>
    <w:multiLevelType w:val="hybridMultilevel"/>
    <w:tmpl w:val="0320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246A3"/>
    <w:multiLevelType w:val="hybridMultilevel"/>
    <w:tmpl w:val="552267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C81F2E"/>
    <w:multiLevelType w:val="hybridMultilevel"/>
    <w:tmpl w:val="5EBA9C3A"/>
    <w:lvl w:ilvl="0" w:tplc="BC8E0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A3C0A"/>
    <w:multiLevelType w:val="hybridMultilevel"/>
    <w:tmpl w:val="11FEB4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750F3D"/>
    <w:multiLevelType w:val="hybridMultilevel"/>
    <w:tmpl w:val="84A645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C2"/>
    <w:rsid w:val="000006B1"/>
    <w:rsid w:val="0002524A"/>
    <w:rsid w:val="00062B57"/>
    <w:rsid w:val="00064E62"/>
    <w:rsid w:val="000C0718"/>
    <w:rsid w:val="000D5B78"/>
    <w:rsid w:val="000E5836"/>
    <w:rsid w:val="000F7EC0"/>
    <w:rsid w:val="001401C8"/>
    <w:rsid w:val="0017173F"/>
    <w:rsid w:val="00181CC3"/>
    <w:rsid w:val="00187DE3"/>
    <w:rsid w:val="00192ED5"/>
    <w:rsid w:val="001A032C"/>
    <w:rsid w:val="001B6CAF"/>
    <w:rsid w:val="001C03BE"/>
    <w:rsid w:val="001E78E8"/>
    <w:rsid w:val="002033F6"/>
    <w:rsid w:val="002657FF"/>
    <w:rsid w:val="002A569C"/>
    <w:rsid w:val="002E0014"/>
    <w:rsid w:val="002E1BDD"/>
    <w:rsid w:val="002F19D2"/>
    <w:rsid w:val="002F4092"/>
    <w:rsid w:val="00302618"/>
    <w:rsid w:val="00303230"/>
    <w:rsid w:val="003315AC"/>
    <w:rsid w:val="0035321B"/>
    <w:rsid w:val="0037282B"/>
    <w:rsid w:val="003B5C45"/>
    <w:rsid w:val="003D22C7"/>
    <w:rsid w:val="003D3202"/>
    <w:rsid w:val="003E4B0D"/>
    <w:rsid w:val="00420CD8"/>
    <w:rsid w:val="00451D5F"/>
    <w:rsid w:val="00486801"/>
    <w:rsid w:val="004B44F4"/>
    <w:rsid w:val="004E1C9C"/>
    <w:rsid w:val="004F26B7"/>
    <w:rsid w:val="00513A57"/>
    <w:rsid w:val="00525006"/>
    <w:rsid w:val="00544CBE"/>
    <w:rsid w:val="005679E3"/>
    <w:rsid w:val="00571457"/>
    <w:rsid w:val="005738BF"/>
    <w:rsid w:val="00577E8F"/>
    <w:rsid w:val="005855BA"/>
    <w:rsid w:val="005A3DD4"/>
    <w:rsid w:val="005B06A4"/>
    <w:rsid w:val="005D16E9"/>
    <w:rsid w:val="005F0A3B"/>
    <w:rsid w:val="005F1A54"/>
    <w:rsid w:val="00613BC4"/>
    <w:rsid w:val="006406CE"/>
    <w:rsid w:val="006441AF"/>
    <w:rsid w:val="00654A86"/>
    <w:rsid w:val="00691941"/>
    <w:rsid w:val="006A7B54"/>
    <w:rsid w:val="006E6F4C"/>
    <w:rsid w:val="006F5976"/>
    <w:rsid w:val="006F7672"/>
    <w:rsid w:val="00701142"/>
    <w:rsid w:val="0071078F"/>
    <w:rsid w:val="0076529F"/>
    <w:rsid w:val="0077662E"/>
    <w:rsid w:val="007C614D"/>
    <w:rsid w:val="007D09A2"/>
    <w:rsid w:val="007E571A"/>
    <w:rsid w:val="007F6CF6"/>
    <w:rsid w:val="00834960"/>
    <w:rsid w:val="008460BC"/>
    <w:rsid w:val="0089018F"/>
    <w:rsid w:val="00892FE2"/>
    <w:rsid w:val="008B100B"/>
    <w:rsid w:val="008B5618"/>
    <w:rsid w:val="008B6C69"/>
    <w:rsid w:val="008D0011"/>
    <w:rsid w:val="008F24CF"/>
    <w:rsid w:val="00910C92"/>
    <w:rsid w:val="0093666A"/>
    <w:rsid w:val="009905C2"/>
    <w:rsid w:val="00993B61"/>
    <w:rsid w:val="009A6292"/>
    <w:rsid w:val="009C2BD1"/>
    <w:rsid w:val="00A01A0F"/>
    <w:rsid w:val="00A22058"/>
    <w:rsid w:val="00A34E7B"/>
    <w:rsid w:val="00A41C29"/>
    <w:rsid w:val="00A91442"/>
    <w:rsid w:val="00A92B6E"/>
    <w:rsid w:val="00A93E48"/>
    <w:rsid w:val="00A971BD"/>
    <w:rsid w:val="00AC591F"/>
    <w:rsid w:val="00AE0084"/>
    <w:rsid w:val="00B0037B"/>
    <w:rsid w:val="00B064CA"/>
    <w:rsid w:val="00B22A38"/>
    <w:rsid w:val="00B321C8"/>
    <w:rsid w:val="00BA6136"/>
    <w:rsid w:val="00BB4EB3"/>
    <w:rsid w:val="00BC5C51"/>
    <w:rsid w:val="00BD4BA3"/>
    <w:rsid w:val="00BE46FA"/>
    <w:rsid w:val="00C2345E"/>
    <w:rsid w:val="00C27C80"/>
    <w:rsid w:val="00C43B90"/>
    <w:rsid w:val="00C76588"/>
    <w:rsid w:val="00CA6532"/>
    <w:rsid w:val="00CE252B"/>
    <w:rsid w:val="00CF08DA"/>
    <w:rsid w:val="00D151B7"/>
    <w:rsid w:val="00D2026D"/>
    <w:rsid w:val="00D41452"/>
    <w:rsid w:val="00D50C93"/>
    <w:rsid w:val="00D52186"/>
    <w:rsid w:val="00D612C2"/>
    <w:rsid w:val="00D73010"/>
    <w:rsid w:val="00D92D73"/>
    <w:rsid w:val="00D938F3"/>
    <w:rsid w:val="00DB5237"/>
    <w:rsid w:val="00DB5B0B"/>
    <w:rsid w:val="00DF56A1"/>
    <w:rsid w:val="00E02F3E"/>
    <w:rsid w:val="00E04EC2"/>
    <w:rsid w:val="00E208E9"/>
    <w:rsid w:val="00E40141"/>
    <w:rsid w:val="00E47A1B"/>
    <w:rsid w:val="00E611C1"/>
    <w:rsid w:val="00E6126C"/>
    <w:rsid w:val="00E65F19"/>
    <w:rsid w:val="00EA7E4F"/>
    <w:rsid w:val="00ED4FDA"/>
    <w:rsid w:val="00F01AA2"/>
    <w:rsid w:val="00F40882"/>
    <w:rsid w:val="00F46B62"/>
    <w:rsid w:val="00F57D08"/>
    <w:rsid w:val="00FA21EC"/>
    <w:rsid w:val="00FA2D2D"/>
    <w:rsid w:val="00FB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0B06CB-10B0-4631-92A4-A2DF32DA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500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3B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3B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3B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B57"/>
  </w:style>
  <w:style w:type="paragraph" w:styleId="Stopka">
    <w:name w:val="footer"/>
    <w:basedOn w:val="Normalny"/>
    <w:link w:val="StopkaZnak"/>
    <w:uiPriority w:val="99"/>
    <w:unhideWhenUsed/>
    <w:rsid w:val="0006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57"/>
  </w:style>
  <w:style w:type="paragraph" w:styleId="Tekstdymka">
    <w:name w:val="Balloon Text"/>
    <w:basedOn w:val="Normalny"/>
    <w:link w:val="TekstdymkaZnak"/>
    <w:uiPriority w:val="99"/>
    <w:semiHidden/>
    <w:unhideWhenUsed/>
    <w:rsid w:val="00BB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Pro_Carpathia</dc:creator>
  <cp:keywords/>
  <dc:description/>
  <cp:lastModifiedBy>Teresa Kiepiel</cp:lastModifiedBy>
  <cp:revision>3</cp:revision>
  <cp:lastPrinted>2021-12-28T12:37:00Z</cp:lastPrinted>
  <dcterms:created xsi:type="dcterms:W3CDTF">2021-12-28T13:28:00Z</dcterms:created>
  <dcterms:modified xsi:type="dcterms:W3CDTF">2022-01-03T09:18:00Z</dcterms:modified>
</cp:coreProperties>
</file>